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5CFE" w14:textId="00587F49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205514">
        <w:rPr>
          <w:rStyle w:val="a4"/>
          <w:color w:val="333333"/>
          <w:sz w:val="32"/>
          <w:szCs w:val="32"/>
        </w:rPr>
        <w:t>Утверждено расписание ЕГЭ, ОГЭ на 2026 год</w:t>
      </w:r>
      <w:r w:rsidR="00205514">
        <w:rPr>
          <w:rStyle w:val="a4"/>
          <w:color w:val="333333"/>
          <w:sz w:val="32"/>
          <w:szCs w:val="32"/>
        </w:rPr>
        <w:t xml:space="preserve"> в Тунгокоченском муниципальном округе</w:t>
      </w:r>
    </w:p>
    <w:p w14:paraId="50D16699" w14:textId="77777777" w:rsidR="00C52B70" w:rsidRPr="00205514" w:rsidRDefault="00C52B70" w:rsidP="0020551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Совместными приказами Минпросвещения России и Рособрнадзора утверждено расписание проведения </w:t>
      </w:r>
      <w:hyperlink r:id="rId4" w:history="1">
        <w:r w:rsidRPr="00205514">
          <w:rPr>
            <w:rStyle w:val="a5"/>
            <w:color w:val="000000" w:themeColor="text1"/>
            <w:sz w:val="28"/>
            <w:szCs w:val="28"/>
          </w:rPr>
          <w:t>основного государственного экзамена (ОГЭ)</w:t>
        </w:r>
      </w:hyperlink>
      <w:r w:rsidRPr="00205514">
        <w:rPr>
          <w:color w:val="000000" w:themeColor="text1"/>
          <w:sz w:val="28"/>
          <w:szCs w:val="28"/>
        </w:rPr>
        <w:t>, </w:t>
      </w:r>
      <w:hyperlink r:id="rId5" w:history="1">
        <w:r w:rsidRPr="00205514">
          <w:rPr>
            <w:rStyle w:val="a5"/>
            <w:color w:val="000000" w:themeColor="text1"/>
            <w:sz w:val="28"/>
            <w:szCs w:val="28"/>
          </w:rPr>
          <w:t>единого государственного экзамена (ЕГЭ)</w:t>
        </w:r>
      </w:hyperlink>
      <w:r w:rsidRPr="00205514">
        <w:rPr>
          <w:color w:val="000000" w:themeColor="text1"/>
          <w:sz w:val="28"/>
          <w:szCs w:val="28"/>
        </w:rPr>
        <w:t>, </w:t>
      </w:r>
      <w:hyperlink r:id="rId6" w:history="1">
        <w:r w:rsidRPr="00205514">
          <w:rPr>
            <w:rStyle w:val="a5"/>
            <w:color w:val="000000" w:themeColor="text1"/>
            <w:sz w:val="28"/>
            <w:szCs w:val="28"/>
          </w:rPr>
          <w:t>государственного выпускного экзамена (ГВЭ-9, ГВЭ-11)</w:t>
        </w:r>
      </w:hyperlink>
      <w:r w:rsidRPr="00205514">
        <w:rPr>
          <w:color w:val="333333"/>
          <w:sz w:val="28"/>
          <w:szCs w:val="28"/>
        </w:rPr>
        <w:t> на 2026 год.</w:t>
      </w:r>
    </w:p>
    <w:p w14:paraId="5BD4618A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Проведение ОГЭ </w:t>
      </w:r>
      <w:r w:rsidRPr="00205514">
        <w:rPr>
          <w:color w:val="333333"/>
          <w:sz w:val="28"/>
          <w:szCs w:val="28"/>
        </w:rPr>
        <w:t xml:space="preserve">для выпускников 9 классов разделено на три периода: </w:t>
      </w:r>
    </w:p>
    <w:p w14:paraId="3659C406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досрочный (с 21 апреля по 18 мая), </w:t>
      </w:r>
    </w:p>
    <w:p w14:paraId="7D65E86C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основной (с 2 июня по 6 июля) </w:t>
      </w:r>
    </w:p>
    <w:p w14:paraId="0C59CBD5" w14:textId="27763898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 дополнительный (с 3 по 25 сентября).</w:t>
      </w:r>
    </w:p>
    <w:p w14:paraId="0FE658ED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Проведение ЕГЭ </w:t>
      </w:r>
      <w:r w:rsidRPr="00205514">
        <w:rPr>
          <w:color w:val="333333"/>
          <w:sz w:val="28"/>
          <w:szCs w:val="28"/>
        </w:rPr>
        <w:t xml:space="preserve">также разделено на три периода: </w:t>
      </w:r>
    </w:p>
    <w:p w14:paraId="59AEE907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досрочный (с 20 марта по 20 апреля),</w:t>
      </w:r>
    </w:p>
    <w:p w14:paraId="61F0E86B" w14:textId="6ED70A03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основной (с 1 июня по 9 июля),</w:t>
      </w:r>
    </w:p>
    <w:p w14:paraId="6BED7275" w14:textId="4AA818D0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дополнительный (с 4 по 25 сентября).</w:t>
      </w:r>
    </w:p>
    <w:p w14:paraId="19FD1586" w14:textId="77777777" w:rsidR="00133242" w:rsidRPr="00205514" w:rsidRDefault="00C52B70" w:rsidP="0020551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Основной период </w:t>
      </w:r>
      <w:r w:rsidRPr="00205514">
        <w:rPr>
          <w:b/>
          <w:bCs/>
          <w:color w:val="333333"/>
          <w:sz w:val="28"/>
          <w:szCs w:val="28"/>
        </w:rPr>
        <w:t>ЕГЭ-2026 начн</w:t>
      </w:r>
      <w:r w:rsidR="00133242" w:rsidRPr="00205514">
        <w:rPr>
          <w:b/>
          <w:bCs/>
          <w:color w:val="333333"/>
          <w:sz w:val="28"/>
          <w:szCs w:val="28"/>
        </w:rPr>
        <w:t>ё</w:t>
      </w:r>
      <w:r w:rsidRPr="00205514">
        <w:rPr>
          <w:b/>
          <w:bCs/>
          <w:color w:val="333333"/>
          <w:sz w:val="28"/>
          <w:szCs w:val="28"/>
        </w:rPr>
        <w:t>тся 1 июня</w:t>
      </w:r>
      <w:r w:rsidRPr="00205514">
        <w:rPr>
          <w:color w:val="333333"/>
          <w:sz w:val="28"/>
          <w:szCs w:val="28"/>
        </w:rPr>
        <w:t xml:space="preserve"> с экзаменов по истории, литературе и химии.</w:t>
      </w:r>
    </w:p>
    <w:p w14:paraId="1CFB28E9" w14:textId="77777777" w:rsidR="00133242" w:rsidRPr="00205514" w:rsidRDefault="00133242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4 июня - </w:t>
      </w:r>
      <w:r w:rsidR="00C52B70" w:rsidRPr="00205514">
        <w:rPr>
          <w:color w:val="333333"/>
          <w:sz w:val="28"/>
          <w:szCs w:val="28"/>
        </w:rPr>
        <w:t>русск</w:t>
      </w:r>
      <w:r w:rsidRPr="00205514">
        <w:rPr>
          <w:color w:val="333333"/>
          <w:sz w:val="28"/>
          <w:szCs w:val="28"/>
        </w:rPr>
        <w:t>ий</w:t>
      </w:r>
      <w:r w:rsidR="00C52B70" w:rsidRPr="00205514">
        <w:rPr>
          <w:color w:val="333333"/>
          <w:sz w:val="28"/>
          <w:szCs w:val="28"/>
        </w:rPr>
        <w:t xml:space="preserve"> язык, </w:t>
      </w:r>
      <w:bookmarkStart w:id="0" w:name="_GoBack"/>
      <w:bookmarkEnd w:id="0"/>
    </w:p>
    <w:p w14:paraId="76840872" w14:textId="1FDFC262" w:rsidR="00133242" w:rsidRPr="00205514" w:rsidRDefault="00133242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8 июня - м</w:t>
      </w:r>
      <w:r w:rsidR="00C52B70" w:rsidRPr="00205514">
        <w:rPr>
          <w:color w:val="333333"/>
          <w:sz w:val="28"/>
          <w:szCs w:val="28"/>
        </w:rPr>
        <w:t>атематик</w:t>
      </w:r>
      <w:r w:rsidRPr="00205514">
        <w:rPr>
          <w:color w:val="333333"/>
          <w:sz w:val="28"/>
          <w:szCs w:val="28"/>
        </w:rPr>
        <w:t>а</w:t>
      </w:r>
      <w:r w:rsidR="00C52B70" w:rsidRPr="00205514">
        <w:rPr>
          <w:color w:val="333333"/>
          <w:sz w:val="28"/>
          <w:szCs w:val="28"/>
        </w:rPr>
        <w:t xml:space="preserve"> базового и профильного уровней</w:t>
      </w:r>
      <w:r w:rsidRPr="00205514">
        <w:rPr>
          <w:color w:val="333333"/>
          <w:sz w:val="28"/>
          <w:szCs w:val="28"/>
        </w:rPr>
        <w:t>,</w:t>
      </w:r>
    </w:p>
    <w:p w14:paraId="41CD5394" w14:textId="02DE1C3F" w:rsidR="00133242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11 июня</w:t>
      </w:r>
      <w:r w:rsidR="00DA0B69" w:rsidRPr="00205514">
        <w:rPr>
          <w:color w:val="333333"/>
          <w:sz w:val="28"/>
          <w:szCs w:val="28"/>
        </w:rPr>
        <w:t xml:space="preserve"> - </w:t>
      </w:r>
      <w:r w:rsidRPr="00205514">
        <w:rPr>
          <w:color w:val="333333"/>
          <w:sz w:val="28"/>
          <w:szCs w:val="28"/>
        </w:rPr>
        <w:t>обществознани</w:t>
      </w:r>
      <w:r w:rsidR="00DA0B69" w:rsidRPr="00205514">
        <w:rPr>
          <w:color w:val="333333"/>
          <w:sz w:val="28"/>
          <w:szCs w:val="28"/>
        </w:rPr>
        <w:t>е</w:t>
      </w:r>
      <w:r w:rsidRPr="00205514">
        <w:rPr>
          <w:color w:val="333333"/>
          <w:sz w:val="28"/>
          <w:szCs w:val="28"/>
        </w:rPr>
        <w:t xml:space="preserve"> и физик</w:t>
      </w:r>
      <w:r w:rsidR="00DA0B69" w:rsidRPr="00205514">
        <w:rPr>
          <w:color w:val="333333"/>
          <w:sz w:val="28"/>
          <w:szCs w:val="28"/>
        </w:rPr>
        <w:t>а</w:t>
      </w:r>
      <w:r w:rsidRPr="00205514">
        <w:rPr>
          <w:color w:val="333333"/>
          <w:sz w:val="28"/>
          <w:szCs w:val="28"/>
        </w:rPr>
        <w:t xml:space="preserve">. </w:t>
      </w:r>
    </w:p>
    <w:p w14:paraId="57BAFE19" w14:textId="60BF2725" w:rsidR="00133242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15 июня –</w:t>
      </w:r>
      <w:r w:rsidR="0038461E" w:rsidRPr="00205514">
        <w:rPr>
          <w:color w:val="333333"/>
          <w:sz w:val="28"/>
          <w:szCs w:val="28"/>
        </w:rPr>
        <w:t xml:space="preserve"> </w:t>
      </w:r>
      <w:r w:rsidRPr="00205514">
        <w:rPr>
          <w:color w:val="333333"/>
          <w:sz w:val="28"/>
          <w:szCs w:val="28"/>
        </w:rPr>
        <w:t>биологи</w:t>
      </w:r>
      <w:r w:rsidR="0038461E" w:rsidRPr="00205514">
        <w:rPr>
          <w:color w:val="333333"/>
          <w:sz w:val="28"/>
          <w:szCs w:val="28"/>
        </w:rPr>
        <w:t>я</w:t>
      </w:r>
      <w:r w:rsidRPr="00205514">
        <w:rPr>
          <w:color w:val="333333"/>
          <w:sz w:val="28"/>
          <w:szCs w:val="28"/>
        </w:rPr>
        <w:t>, географи</w:t>
      </w:r>
      <w:r w:rsidR="0038461E" w:rsidRPr="00205514">
        <w:rPr>
          <w:color w:val="333333"/>
          <w:sz w:val="28"/>
          <w:szCs w:val="28"/>
        </w:rPr>
        <w:t>я</w:t>
      </w:r>
      <w:r w:rsidRPr="00205514">
        <w:rPr>
          <w:color w:val="333333"/>
          <w:sz w:val="28"/>
          <w:szCs w:val="28"/>
        </w:rPr>
        <w:t xml:space="preserve"> и письменная часть экзамена по иностранным языкам.</w:t>
      </w:r>
    </w:p>
    <w:p w14:paraId="5C85A2B6" w14:textId="45C9E144" w:rsidR="00133242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18 и 19 июня </w:t>
      </w:r>
      <w:r w:rsidR="0038461E" w:rsidRPr="00205514">
        <w:rPr>
          <w:color w:val="333333"/>
          <w:sz w:val="28"/>
          <w:szCs w:val="28"/>
        </w:rPr>
        <w:t xml:space="preserve">- </w:t>
      </w:r>
      <w:r w:rsidRPr="00205514">
        <w:rPr>
          <w:color w:val="333333"/>
          <w:sz w:val="28"/>
          <w:szCs w:val="28"/>
        </w:rPr>
        <w:t>информатик</w:t>
      </w:r>
      <w:r w:rsidR="0038461E" w:rsidRPr="00205514">
        <w:rPr>
          <w:color w:val="333333"/>
          <w:sz w:val="28"/>
          <w:szCs w:val="28"/>
        </w:rPr>
        <w:t>а</w:t>
      </w:r>
      <w:r w:rsidRPr="00205514">
        <w:rPr>
          <w:color w:val="333333"/>
          <w:sz w:val="28"/>
          <w:szCs w:val="28"/>
        </w:rPr>
        <w:t xml:space="preserve"> и устная часть экзамена по иностранным языкам. </w:t>
      </w:r>
    </w:p>
    <w:p w14:paraId="1832C5B2" w14:textId="731ED6F2" w:rsidR="00133242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С 22 по 25 июня расписанием предусмотрены резервные дни для проведения ЕГЭ по всем предметам</w:t>
      </w:r>
      <w:r w:rsidR="0038461E" w:rsidRPr="00205514">
        <w:rPr>
          <w:color w:val="333333"/>
          <w:sz w:val="28"/>
          <w:szCs w:val="28"/>
        </w:rPr>
        <w:t xml:space="preserve"> и для сдачи экзаменов </w:t>
      </w:r>
      <w:r w:rsidR="0038461E" w:rsidRPr="00205514">
        <w:rPr>
          <w:b/>
          <w:bCs/>
          <w:color w:val="333333"/>
          <w:sz w:val="28"/>
          <w:szCs w:val="28"/>
        </w:rPr>
        <w:t>выпускниками прошлых лет.</w:t>
      </w:r>
    </w:p>
    <w:p w14:paraId="0F4CE8AB" w14:textId="0DBFF550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 xml:space="preserve"> 8 и 9 июля – даты пересдачи одного из учебных предметов по выбору выпускников.</w:t>
      </w:r>
    </w:p>
    <w:p w14:paraId="1486ACD5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Сроки подачи заявлений на участие в ГИА-11, ЕГЭ:</w:t>
      </w:r>
      <w:r w:rsidRPr="00205514">
        <w:rPr>
          <w:color w:val="333333"/>
          <w:sz w:val="28"/>
          <w:szCs w:val="28"/>
        </w:rPr>
        <w:t> до 1 февраля 2026 года (включительно).</w:t>
      </w:r>
    </w:p>
    <w:p w14:paraId="0DA13083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Места подачи заявлений на участие в ГИА-11, ЕГЭ:</w:t>
      </w:r>
    </w:p>
    <w:p w14:paraId="7BCECFDA" w14:textId="6B56D59E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lastRenderedPageBreak/>
        <w:t>– обучающиеся XI (XII) классов</w:t>
      </w:r>
      <w:r w:rsidRPr="00205514">
        <w:rPr>
          <w:color w:val="333333"/>
          <w:sz w:val="28"/>
          <w:szCs w:val="28"/>
        </w:rPr>
        <w:t> – в образовательные организации</w:t>
      </w:r>
      <w:r w:rsidR="0032018E" w:rsidRPr="00205514">
        <w:rPr>
          <w:color w:val="333333"/>
          <w:sz w:val="28"/>
          <w:szCs w:val="28"/>
        </w:rPr>
        <w:t xml:space="preserve"> Тунгокоченского МО</w:t>
      </w:r>
      <w:r w:rsidRPr="00205514">
        <w:rPr>
          <w:color w:val="333333"/>
          <w:sz w:val="28"/>
          <w:szCs w:val="28"/>
        </w:rPr>
        <w:t>, в которых обучающиеся осваивают образовательные программы среднего общего образования;</w:t>
      </w:r>
    </w:p>
    <w:p w14:paraId="4808DC39" w14:textId="77777777" w:rsidR="00C52B70" w:rsidRPr="00205514" w:rsidRDefault="00C52B70" w:rsidP="00C52B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– экстерны</w:t>
      </w:r>
      <w:r w:rsidRPr="00205514">
        <w:rPr>
          <w:color w:val="333333"/>
          <w:sz w:val="28"/>
          <w:szCs w:val="28"/>
        </w:rPr>
        <w:t> – в образовательные организации, в которых обучающиеся будут проходить ГИА-11 экстерном;</w:t>
      </w:r>
    </w:p>
    <w:p w14:paraId="60D03003" w14:textId="10446FF6" w:rsidR="0032018E" w:rsidRPr="00205514" w:rsidRDefault="00C52B70" w:rsidP="0032018E">
      <w:pPr>
        <w:pStyle w:val="a3"/>
        <w:shd w:val="clear" w:color="auto" w:fill="FFFFFF"/>
        <w:spacing w:after="150"/>
        <w:rPr>
          <w:color w:val="333333"/>
          <w:sz w:val="28"/>
          <w:szCs w:val="28"/>
        </w:rPr>
      </w:pPr>
      <w:r w:rsidRPr="00205514">
        <w:rPr>
          <w:rStyle w:val="a4"/>
          <w:color w:val="333333"/>
          <w:sz w:val="28"/>
          <w:szCs w:val="28"/>
        </w:rPr>
        <w:t>– выпускники прошлых лет, обучающиеся СПО</w:t>
      </w:r>
      <w:r w:rsidRPr="00205514">
        <w:rPr>
          <w:color w:val="333333"/>
          <w:sz w:val="28"/>
          <w:szCs w:val="28"/>
        </w:rPr>
        <w:t> – </w:t>
      </w:r>
      <w:bookmarkStart w:id="1" w:name="_Hlk216708602"/>
      <w:r w:rsidR="0032018E" w:rsidRPr="00205514">
        <w:rPr>
          <w:color w:val="333333"/>
          <w:sz w:val="28"/>
          <w:szCs w:val="28"/>
        </w:rPr>
        <w:t>Комитет образования администрации Тунгокоченского муниципального округа.</w:t>
      </w:r>
    </w:p>
    <w:bookmarkEnd w:id="1"/>
    <w:p w14:paraId="16F564A1" w14:textId="22926C99" w:rsidR="00C52B70" w:rsidRPr="00205514" w:rsidRDefault="00C52B70" w:rsidP="0032018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График и порядок при</w:t>
      </w:r>
      <w:r w:rsidR="0032018E" w:rsidRPr="00205514">
        <w:rPr>
          <w:color w:val="333333"/>
          <w:sz w:val="28"/>
          <w:szCs w:val="28"/>
        </w:rPr>
        <w:t>ё</w:t>
      </w:r>
      <w:r w:rsidRPr="00205514">
        <w:rPr>
          <w:color w:val="333333"/>
          <w:sz w:val="28"/>
          <w:szCs w:val="28"/>
        </w:rPr>
        <w:t>ма заявлений на участие в ЕГЭ необходимо уточнять по телефонам</w:t>
      </w:r>
      <w:r w:rsidR="0032018E" w:rsidRPr="00205514">
        <w:rPr>
          <w:color w:val="333333"/>
          <w:sz w:val="28"/>
          <w:szCs w:val="28"/>
        </w:rPr>
        <w:t xml:space="preserve">: </w:t>
      </w:r>
    </w:p>
    <w:p w14:paraId="5B1D109A" w14:textId="297116A4" w:rsidR="0032018E" w:rsidRPr="00205514" w:rsidRDefault="0032018E" w:rsidP="0032018E">
      <w:pPr>
        <w:pStyle w:val="a3"/>
        <w:shd w:val="clear" w:color="auto" w:fill="FFFFFF"/>
        <w:spacing w:after="150"/>
        <w:rPr>
          <w:color w:val="333333"/>
          <w:sz w:val="28"/>
          <w:szCs w:val="28"/>
        </w:rPr>
      </w:pPr>
      <w:r w:rsidRPr="00205514">
        <w:rPr>
          <w:color w:val="333333"/>
          <w:sz w:val="28"/>
          <w:szCs w:val="28"/>
        </w:rPr>
        <w:t>Комитет образования администрации Тунгокоченского муниципального округа – 8-30(264)-21-4-31.</w:t>
      </w:r>
    </w:p>
    <w:p w14:paraId="665CF21C" w14:textId="77777777" w:rsidR="0032018E" w:rsidRDefault="0032018E" w:rsidP="0032018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sectPr w:rsidR="0032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E6"/>
    <w:rsid w:val="00133242"/>
    <w:rsid w:val="00205514"/>
    <w:rsid w:val="002731A5"/>
    <w:rsid w:val="0032018E"/>
    <w:rsid w:val="0038461E"/>
    <w:rsid w:val="005D1FE6"/>
    <w:rsid w:val="00C52B70"/>
    <w:rsid w:val="00D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24AD"/>
  <w15:chartTrackingRefBased/>
  <w15:docId w15:val="{D10B684A-C25A-40D2-9BE8-3C69CEA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B70"/>
    <w:rPr>
      <w:b/>
      <w:bCs/>
    </w:rPr>
  </w:style>
  <w:style w:type="character" w:styleId="a5">
    <w:name w:val="Hyperlink"/>
    <w:basedOn w:val="a0"/>
    <w:uiPriority w:val="99"/>
    <w:semiHidden/>
    <w:unhideWhenUsed/>
    <w:rsid w:val="00C5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chita.ru/data/files/ege/fed_doc/2025/a8a12a29_1211.pdf" TargetMode="External"/><Relationship Id="rId5" Type="http://schemas.openxmlformats.org/officeDocument/2006/relationships/hyperlink" Target="http://publication.pravo.gov.ru/document/0001202512050013" TargetMode="External"/><Relationship Id="rId4" Type="http://schemas.openxmlformats.org/officeDocument/2006/relationships/hyperlink" Target="http://publication.pravo.gov.ru/document/000120251205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2025-12-15T07:14:00Z</dcterms:created>
  <dcterms:modified xsi:type="dcterms:W3CDTF">2025-12-15T07:52:00Z</dcterms:modified>
</cp:coreProperties>
</file>